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B3" w:rsidRPr="00141EAE" w:rsidRDefault="004C157D" w:rsidP="00141EAE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Итоговая </w:t>
      </w:r>
      <w:r w:rsidR="00141EAE" w:rsidRPr="00141EAE">
        <w:rPr>
          <w:rFonts w:ascii="Times New Roman" w:hAnsi="Times New Roman" w:cs="Times New Roman"/>
          <w:b/>
          <w:sz w:val="24"/>
          <w:szCs w:val="28"/>
        </w:rPr>
        <w:t xml:space="preserve"> контрольная работа </w:t>
      </w:r>
      <w:r w:rsidR="005257DC" w:rsidRPr="00141EAE">
        <w:rPr>
          <w:rFonts w:ascii="Times New Roman" w:hAnsi="Times New Roman" w:cs="Times New Roman"/>
          <w:b/>
          <w:sz w:val="24"/>
          <w:szCs w:val="28"/>
        </w:rPr>
        <w:t>по технологии</w:t>
      </w:r>
    </w:p>
    <w:p w:rsidR="00141EAE" w:rsidRDefault="00141EAE">
      <w:pPr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41EAE">
        <w:rPr>
          <w:rFonts w:ascii="Times New Roman" w:hAnsi="Times New Roman" w:cs="Times New Roman"/>
          <w:b/>
          <w:sz w:val="24"/>
          <w:szCs w:val="28"/>
        </w:rPr>
        <w:t xml:space="preserve">Класс </w:t>
      </w:r>
      <w:r w:rsidR="004C157D">
        <w:rPr>
          <w:rFonts w:ascii="Times New Roman" w:hAnsi="Times New Roman" w:cs="Times New Roman"/>
          <w:b/>
          <w:sz w:val="24"/>
          <w:szCs w:val="28"/>
          <w:u w:val="single"/>
        </w:rPr>
        <w:t>7</w:t>
      </w:r>
    </w:p>
    <w:p w:rsidR="00141EAE" w:rsidRDefault="00141EAE" w:rsidP="00141EA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 Искусственно созданный неоднородный сплошной материал, состоящий из нескольких компонентов с четкой границей раздела между ними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41EAE" w:rsidTr="00500093">
        <w:tc>
          <w:tcPr>
            <w:tcW w:w="3190" w:type="dxa"/>
          </w:tcPr>
          <w:p w:rsidR="00141EAE" w:rsidRDefault="00DA750E" w:rsidP="00141E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141EAE">
              <w:rPr>
                <w:rFonts w:ascii="Times New Roman" w:hAnsi="Times New Roman" w:cs="Times New Roman"/>
                <w:sz w:val="24"/>
                <w:szCs w:val="28"/>
              </w:rPr>
              <w:t>) пластик</w:t>
            </w:r>
          </w:p>
        </w:tc>
        <w:tc>
          <w:tcPr>
            <w:tcW w:w="3190" w:type="dxa"/>
          </w:tcPr>
          <w:p w:rsidR="00141EAE" w:rsidRDefault="00DA750E" w:rsidP="00141E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141EAE">
              <w:rPr>
                <w:rFonts w:ascii="Times New Roman" w:hAnsi="Times New Roman" w:cs="Times New Roman"/>
                <w:sz w:val="24"/>
                <w:szCs w:val="28"/>
              </w:rPr>
              <w:t>) композит</w:t>
            </w:r>
          </w:p>
        </w:tc>
        <w:tc>
          <w:tcPr>
            <w:tcW w:w="3191" w:type="dxa"/>
          </w:tcPr>
          <w:p w:rsidR="00141EAE" w:rsidRDefault="00DA750E" w:rsidP="00141E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141EAE">
              <w:rPr>
                <w:rFonts w:ascii="Times New Roman" w:hAnsi="Times New Roman" w:cs="Times New Roman"/>
                <w:sz w:val="24"/>
                <w:szCs w:val="28"/>
              </w:rPr>
              <w:t>) керамика</w:t>
            </w:r>
          </w:p>
        </w:tc>
      </w:tr>
    </w:tbl>
    <w:p w:rsidR="00141EAE" w:rsidRDefault="00141EAE" w:rsidP="00141EA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Выберите технологии нанесения защитных и декоративных покрытий</w:t>
      </w:r>
    </w:p>
    <w:tbl>
      <w:tblPr>
        <w:tblStyle w:val="a3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4"/>
        <w:gridCol w:w="3065"/>
        <w:gridCol w:w="3544"/>
      </w:tblGrid>
      <w:tr w:rsidR="00141EAE" w:rsidTr="00500093">
        <w:tc>
          <w:tcPr>
            <w:tcW w:w="3314" w:type="dxa"/>
            <w:hideMark/>
          </w:tcPr>
          <w:p w:rsidR="00141EAE" w:rsidRDefault="00DA750E" w:rsidP="00141EAE">
            <w:pPr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141E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хромирование, </w:t>
            </w:r>
            <w:proofErr w:type="spellStart"/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цинкование</w:t>
            </w:r>
            <w:proofErr w:type="spellEnd"/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серебрение </w:t>
            </w:r>
          </w:p>
        </w:tc>
        <w:tc>
          <w:tcPr>
            <w:tcW w:w="3065" w:type="dxa"/>
            <w:hideMark/>
          </w:tcPr>
          <w:p w:rsidR="00141EAE" w:rsidRDefault="00DA750E" w:rsidP="00141EAE">
            <w:pPr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141E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серебрение, зачистка, </w:t>
            </w:r>
            <w:r w:rsidR="008F0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золочение</w:t>
            </w:r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141EAE" w:rsidRDefault="00DA750E" w:rsidP="008F0AF6">
            <w:pPr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141E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F0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напыление, раскрашивание, наклеивание</w:t>
            </w:r>
            <w:r w:rsidR="00141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41EAE" w:rsidRPr="00141EAE" w:rsidRDefault="008F0AF6" w:rsidP="00141EA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Данный вид транспорта считают самым дешевым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8F0AF6" w:rsidTr="00500093">
        <w:tc>
          <w:tcPr>
            <w:tcW w:w="3190" w:type="dxa"/>
          </w:tcPr>
          <w:p w:rsidR="008F0AF6" w:rsidRDefault="00DA750E" w:rsidP="008F0A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>) трубопроводный</w:t>
            </w:r>
          </w:p>
        </w:tc>
        <w:tc>
          <w:tcPr>
            <w:tcW w:w="3190" w:type="dxa"/>
          </w:tcPr>
          <w:p w:rsidR="008F0AF6" w:rsidRDefault="00DA750E" w:rsidP="008F0A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>) железнодорожный</w:t>
            </w:r>
          </w:p>
        </w:tc>
        <w:tc>
          <w:tcPr>
            <w:tcW w:w="3191" w:type="dxa"/>
          </w:tcPr>
          <w:p w:rsidR="008F0AF6" w:rsidRDefault="00DA750E" w:rsidP="008F0A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>) воздушный</w:t>
            </w:r>
          </w:p>
        </w:tc>
      </w:tr>
    </w:tbl>
    <w:p w:rsidR="00141EAE" w:rsidRPr="008F0AF6" w:rsidRDefault="008F0AF6" w:rsidP="00141EA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F0AF6">
        <w:rPr>
          <w:rFonts w:ascii="Times New Roman" w:hAnsi="Times New Roman" w:cs="Times New Roman"/>
          <w:sz w:val="24"/>
          <w:szCs w:val="28"/>
        </w:rPr>
        <w:t xml:space="preserve">4. </w:t>
      </w:r>
      <w:r>
        <w:rPr>
          <w:rFonts w:ascii="Times New Roman" w:hAnsi="Times New Roman" w:cs="Times New Roman"/>
          <w:sz w:val="24"/>
          <w:szCs w:val="28"/>
        </w:rPr>
        <w:t>В 1924 году были созданы два первых в мире магистральных тепловоза с дизельным двигателем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8F0AF6" w:rsidTr="00500093">
        <w:tc>
          <w:tcPr>
            <w:tcW w:w="3190" w:type="dxa"/>
          </w:tcPr>
          <w:p w:rsidR="008F0AF6" w:rsidRDefault="00DA750E" w:rsidP="008F0A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>) в Америке</w:t>
            </w:r>
          </w:p>
        </w:tc>
        <w:tc>
          <w:tcPr>
            <w:tcW w:w="3190" w:type="dxa"/>
          </w:tcPr>
          <w:p w:rsidR="008F0AF6" w:rsidRDefault="00DA750E" w:rsidP="008F0A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>) в Германии</w:t>
            </w:r>
          </w:p>
        </w:tc>
        <w:tc>
          <w:tcPr>
            <w:tcW w:w="3191" w:type="dxa"/>
          </w:tcPr>
          <w:p w:rsidR="008F0AF6" w:rsidRDefault="00DA750E" w:rsidP="0037117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37117B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8F0AF6">
              <w:rPr>
                <w:rFonts w:ascii="Times New Roman" w:hAnsi="Times New Roman" w:cs="Times New Roman"/>
                <w:sz w:val="24"/>
                <w:szCs w:val="28"/>
              </w:rPr>
              <w:t xml:space="preserve"> России</w:t>
            </w:r>
          </w:p>
        </w:tc>
      </w:tr>
    </w:tbl>
    <w:p w:rsidR="00141EAE" w:rsidRDefault="0037117B" w:rsidP="00141EA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5. Легкая промышленность включает в себя отрасли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37117B" w:rsidTr="00500093">
        <w:tc>
          <w:tcPr>
            <w:tcW w:w="3190" w:type="dxa"/>
          </w:tcPr>
          <w:p w:rsidR="0037117B" w:rsidRDefault="00DA750E" w:rsidP="0037117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37117B">
              <w:rPr>
                <w:rFonts w:ascii="Times New Roman" w:hAnsi="Times New Roman" w:cs="Times New Roman"/>
                <w:sz w:val="24"/>
                <w:szCs w:val="28"/>
              </w:rPr>
              <w:t>) текстильная, швейная, обувная</w:t>
            </w:r>
          </w:p>
        </w:tc>
        <w:tc>
          <w:tcPr>
            <w:tcW w:w="3190" w:type="dxa"/>
          </w:tcPr>
          <w:p w:rsidR="0037117B" w:rsidRDefault="00DA750E" w:rsidP="0037117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37117B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proofErr w:type="gramStart"/>
            <w:r w:rsidR="0037117B">
              <w:rPr>
                <w:rFonts w:ascii="Times New Roman" w:hAnsi="Times New Roman" w:cs="Times New Roman"/>
                <w:sz w:val="24"/>
                <w:szCs w:val="28"/>
              </w:rPr>
              <w:t>бумажная</w:t>
            </w:r>
            <w:proofErr w:type="gramEnd"/>
            <w:r w:rsidR="0037117B">
              <w:rPr>
                <w:rFonts w:ascii="Times New Roman" w:hAnsi="Times New Roman" w:cs="Times New Roman"/>
                <w:sz w:val="24"/>
                <w:szCs w:val="28"/>
              </w:rPr>
              <w:t>, обувная, производство машин</w:t>
            </w:r>
          </w:p>
        </w:tc>
        <w:tc>
          <w:tcPr>
            <w:tcW w:w="3191" w:type="dxa"/>
          </w:tcPr>
          <w:p w:rsidR="0037117B" w:rsidRDefault="00DA750E" w:rsidP="0037117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37117B">
              <w:rPr>
                <w:rFonts w:ascii="Times New Roman" w:hAnsi="Times New Roman" w:cs="Times New Roman"/>
                <w:sz w:val="24"/>
                <w:szCs w:val="28"/>
              </w:rPr>
              <w:t>) мясная, консервная, мукомольно-крупяная</w:t>
            </w:r>
          </w:p>
        </w:tc>
      </w:tr>
    </w:tbl>
    <w:p w:rsidR="0037117B" w:rsidRDefault="0037117B" w:rsidP="0037117B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szCs w:val="28"/>
        </w:rPr>
        <w:t xml:space="preserve">6. </w:t>
      </w:r>
      <w:r w:rsidRPr="0037117B">
        <w:rPr>
          <w:bCs/>
          <w:color w:val="000000"/>
        </w:rPr>
        <w:t>Зубчатые к</w:t>
      </w:r>
      <w:r>
        <w:rPr>
          <w:bCs/>
          <w:color w:val="000000"/>
        </w:rPr>
        <w:t>олеса, валы и оси изготавливают</w:t>
      </w:r>
      <w:r w:rsidR="007964AD">
        <w:rPr>
          <w:bCs/>
          <w:color w:val="000000"/>
        </w:rPr>
        <w:t xml:space="preserve"> </w:t>
      </w:r>
      <w:proofErr w:type="gramStart"/>
      <w:r w:rsidR="007964AD">
        <w:rPr>
          <w:bCs/>
          <w:color w:val="000000"/>
        </w:rPr>
        <w:t>из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37117B" w:rsidRPr="0037117B" w:rsidTr="00500093">
        <w:tc>
          <w:tcPr>
            <w:tcW w:w="3190" w:type="dxa"/>
          </w:tcPr>
          <w:p w:rsidR="0037117B" w:rsidRPr="0037117B" w:rsidRDefault="00DA750E" w:rsidP="007964AD">
            <w:pPr>
              <w:pStyle w:val="a4"/>
              <w:shd w:val="clear" w:color="auto" w:fill="FFFFFF"/>
              <w:spacing w:before="0" w:beforeAutospacing="0" w:after="136" w:afterAutospacing="0"/>
              <w:rPr>
                <w:color w:val="000000"/>
              </w:rPr>
            </w:pPr>
            <w:r>
              <w:t>1</w:t>
            </w:r>
            <w:r w:rsidR="0037117B" w:rsidRPr="0037117B">
              <w:t xml:space="preserve">) </w:t>
            </w:r>
            <w:r w:rsidR="007964AD" w:rsidRPr="0037117B">
              <w:rPr>
                <w:color w:val="000000"/>
              </w:rPr>
              <w:t xml:space="preserve">углеродистой конструкционной стали обыкновенного качества </w:t>
            </w:r>
          </w:p>
        </w:tc>
        <w:tc>
          <w:tcPr>
            <w:tcW w:w="3190" w:type="dxa"/>
          </w:tcPr>
          <w:p w:rsidR="0037117B" w:rsidRPr="0037117B" w:rsidRDefault="00DA750E" w:rsidP="00796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117B" w:rsidRPr="0037117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964AD" w:rsidRPr="00371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углеродистой конструкционной качественной стали</w:t>
            </w:r>
          </w:p>
        </w:tc>
        <w:tc>
          <w:tcPr>
            <w:tcW w:w="3191" w:type="dxa"/>
          </w:tcPr>
          <w:p w:rsidR="0037117B" w:rsidRPr="0037117B" w:rsidRDefault="00DA750E" w:rsidP="00371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117B" w:rsidRPr="0037117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7117B" w:rsidRPr="00371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углеродистой инструментальной стали</w:t>
            </w:r>
          </w:p>
        </w:tc>
      </w:tr>
    </w:tbl>
    <w:p w:rsidR="007964AD" w:rsidRPr="007964AD" w:rsidRDefault="0037117B" w:rsidP="007964AD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7. </w:t>
      </w:r>
      <w:r w:rsidR="007964AD">
        <w:rPr>
          <w:bCs/>
          <w:color w:val="000000"/>
        </w:rPr>
        <w:t xml:space="preserve"> Фрезерование – это операция механической обработки металлов и искусственных материалов …..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7964AD" w:rsidTr="00500093">
        <w:tc>
          <w:tcPr>
            <w:tcW w:w="3190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точением</w:t>
            </w:r>
          </w:p>
        </w:tc>
        <w:tc>
          <w:tcPr>
            <w:tcW w:w="3190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резанием</w:t>
            </w:r>
          </w:p>
        </w:tc>
        <w:tc>
          <w:tcPr>
            <w:tcW w:w="3191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сверлением</w:t>
            </w:r>
          </w:p>
        </w:tc>
      </w:tr>
    </w:tbl>
    <w:p w:rsidR="0037117B" w:rsidRDefault="007964AD" w:rsidP="007964A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964AD">
        <w:rPr>
          <w:color w:val="000000"/>
        </w:rPr>
        <w:t xml:space="preserve">8. </w:t>
      </w:r>
      <w:r>
        <w:rPr>
          <w:color w:val="000000"/>
        </w:rPr>
        <w:t xml:space="preserve"> Инкрустация, интарсия, маркетри – наиболее распространенные виды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7964AD" w:rsidTr="00500093">
        <w:tc>
          <w:tcPr>
            <w:tcW w:w="3190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аппликации</w:t>
            </w:r>
          </w:p>
        </w:tc>
        <w:tc>
          <w:tcPr>
            <w:tcW w:w="3190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чеканки</w:t>
            </w:r>
          </w:p>
        </w:tc>
        <w:tc>
          <w:tcPr>
            <w:tcW w:w="3191" w:type="dxa"/>
          </w:tcPr>
          <w:p w:rsidR="007964AD" w:rsidRDefault="00DA750E" w:rsidP="007964A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7964AD">
              <w:rPr>
                <w:rFonts w:ascii="Times New Roman" w:hAnsi="Times New Roman" w:cs="Times New Roman"/>
                <w:sz w:val="24"/>
                <w:szCs w:val="28"/>
              </w:rPr>
              <w:t>) мозаики</w:t>
            </w:r>
          </w:p>
        </w:tc>
      </w:tr>
    </w:tbl>
    <w:p w:rsidR="000D1856" w:rsidRDefault="007964AD" w:rsidP="000D1856">
      <w:pPr>
        <w:pStyle w:val="c6"/>
        <w:shd w:val="clear" w:color="auto" w:fill="FFFFFF"/>
        <w:spacing w:before="0" w:beforeAutospacing="0" w:after="0" w:afterAutospacing="0"/>
        <w:rPr>
          <w:rStyle w:val="c7"/>
          <w:bCs/>
          <w:color w:val="000000"/>
        </w:rPr>
      </w:pPr>
      <w:r>
        <w:rPr>
          <w:color w:val="000000"/>
        </w:rPr>
        <w:t xml:space="preserve">9.  </w:t>
      </w:r>
      <w:r w:rsidR="000D1856" w:rsidRPr="00066F15">
        <w:rPr>
          <w:rStyle w:val="c7"/>
          <w:bCs/>
          <w:color w:val="000000"/>
        </w:rPr>
        <w:t xml:space="preserve">Моделирование </w:t>
      </w:r>
      <w:r w:rsidR="000D1856">
        <w:rPr>
          <w:rStyle w:val="c7"/>
          <w:bCs/>
          <w:color w:val="000000"/>
        </w:rPr>
        <w:t>–</w:t>
      </w:r>
      <w:r w:rsidR="000D1856" w:rsidRPr="00066F15">
        <w:rPr>
          <w:rStyle w:val="c7"/>
          <w:bCs/>
          <w:color w:val="000000"/>
        </w:rPr>
        <w:t xml:space="preserve">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D1856" w:rsidRPr="000D1856" w:rsidTr="00500093">
        <w:tc>
          <w:tcPr>
            <w:tcW w:w="3190" w:type="dxa"/>
          </w:tcPr>
          <w:p w:rsidR="000D1856" w:rsidRPr="000D1856" w:rsidRDefault="00DA750E" w:rsidP="000D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856" w:rsidRPr="000D18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D1856" w:rsidRPr="000D1856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различных фасонов швейных изделий на основе базовой выкройки</w:t>
            </w:r>
          </w:p>
        </w:tc>
        <w:tc>
          <w:tcPr>
            <w:tcW w:w="3190" w:type="dxa"/>
          </w:tcPr>
          <w:p w:rsidR="000D1856" w:rsidRPr="000D1856" w:rsidRDefault="00DA750E" w:rsidP="000D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856" w:rsidRPr="000D18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D1856" w:rsidRPr="000D1856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чертежа деталей швейных изделий</w:t>
            </w:r>
          </w:p>
        </w:tc>
        <w:tc>
          <w:tcPr>
            <w:tcW w:w="3191" w:type="dxa"/>
          </w:tcPr>
          <w:p w:rsidR="000D1856" w:rsidRPr="000D1856" w:rsidRDefault="00DA750E" w:rsidP="000D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1856" w:rsidRPr="000D18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D1856" w:rsidRPr="000D1856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нанесение на базовую выкройку направление долевой нити</w:t>
            </w:r>
          </w:p>
        </w:tc>
      </w:tr>
    </w:tbl>
    <w:p w:rsidR="000D1856" w:rsidRDefault="000D1856" w:rsidP="000D1856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10. К натуральным волокнам животного происхождения относятся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D1856" w:rsidTr="00500093">
        <w:tc>
          <w:tcPr>
            <w:tcW w:w="3190" w:type="dxa"/>
          </w:tcPr>
          <w:p w:rsidR="000D1856" w:rsidRDefault="00DA750E" w:rsidP="000D185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>) хлопок</w:t>
            </w:r>
          </w:p>
        </w:tc>
        <w:tc>
          <w:tcPr>
            <w:tcW w:w="3190" w:type="dxa"/>
          </w:tcPr>
          <w:p w:rsidR="000D1856" w:rsidRDefault="00DA750E" w:rsidP="000D185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>) шерсть</w:t>
            </w:r>
          </w:p>
        </w:tc>
        <w:tc>
          <w:tcPr>
            <w:tcW w:w="3191" w:type="dxa"/>
          </w:tcPr>
          <w:p w:rsidR="000D1856" w:rsidRDefault="00DA750E" w:rsidP="000D185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>) лен</w:t>
            </w:r>
          </w:p>
        </w:tc>
      </w:tr>
    </w:tbl>
    <w:p w:rsidR="000D1856" w:rsidRDefault="000D1856" w:rsidP="000D1856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11. Назовите группы машинных швов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D1856" w:rsidTr="00500093">
        <w:tc>
          <w:tcPr>
            <w:tcW w:w="3190" w:type="dxa"/>
          </w:tcPr>
          <w:p w:rsidR="000D1856" w:rsidRDefault="00DA750E" w:rsidP="003308F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3308F3">
              <w:rPr>
                <w:rFonts w:ascii="Times New Roman" w:hAnsi="Times New Roman" w:cs="Times New Roman"/>
                <w:sz w:val="24"/>
                <w:szCs w:val="28"/>
              </w:rPr>
              <w:t xml:space="preserve">краевой, </w:t>
            </w:r>
            <w:proofErr w:type="spellStart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обтачный</w:t>
            </w:r>
            <w:proofErr w:type="spellEnd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, соединительный</w:t>
            </w:r>
          </w:p>
        </w:tc>
        <w:tc>
          <w:tcPr>
            <w:tcW w:w="3190" w:type="dxa"/>
          </w:tcPr>
          <w:p w:rsidR="000D1856" w:rsidRDefault="00DA750E" w:rsidP="003308F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proofErr w:type="gramStart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отделочный</w:t>
            </w:r>
            <w:proofErr w:type="gramEnd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, приметочный, утюжка</w:t>
            </w:r>
          </w:p>
        </w:tc>
        <w:tc>
          <w:tcPr>
            <w:tcW w:w="3191" w:type="dxa"/>
          </w:tcPr>
          <w:p w:rsidR="000D1856" w:rsidRDefault="00DA750E" w:rsidP="003308F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D1856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proofErr w:type="gramStart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краевой</w:t>
            </w:r>
            <w:proofErr w:type="gramEnd"/>
            <w:r w:rsidR="003308F3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выметывание</w:t>
            </w:r>
            <w:proofErr w:type="spellEnd"/>
            <w:r w:rsidR="003308F3">
              <w:rPr>
                <w:rFonts w:ascii="Times New Roman" w:hAnsi="Times New Roman" w:cs="Times New Roman"/>
                <w:sz w:val="24"/>
                <w:szCs w:val="28"/>
              </w:rPr>
              <w:t>, стачивание</w:t>
            </w:r>
          </w:p>
        </w:tc>
      </w:tr>
    </w:tbl>
    <w:p w:rsidR="003308F3" w:rsidRPr="00F518D1" w:rsidRDefault="003308F3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bCs/>
          <w:color w:val="000000"/>
        </w:rPr>
      </w:pPr>
      <w:r>
        <w:rPr>
          <w:color w:val="000000"/>
        </w:rPr>
        <w:t xml:space="preserve">12. </w:t>
      </w:r>
      <w:r w:rsidRPr="00F518D1">
        <w:rPr>
          <w:bCs/>
          <w:color w:val="000000"/>
        </w:rPr>
        <w:t>Какой вид вышивки относят к счетным швам?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3308F3" w:rsidRPr="00F518D1" w:rsidTr="00500093">
        <w:tc>
          <w:tcPr>
            <w:tcW w:w="3190" w:type="dxa"/>
          </w:tcPr>
          <w:p w:rsidR="003308F3" w:rsidRPr="00F518D1" w:rsidRDefault="00DA750E" w:rsidP="00330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8F3" w:rsidRPr="00F518D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308F3" w:rsidRPr="00F518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«крест», «набор», «роспись»</w:t>
            </w:r>
          </w:p>
        </w:tc>
        <w:tc>
          <w:tcPr>
            <w:tcW w:w="3190" w:type="dxa"/>
          </w:tcPr>
          <w:p w:rsidR="003308F3" w:rsidRPr="00F518D1" w:rsidRDefault="00DA750E" w:rsidP="00F518D1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>
              <w:t>2</w:t>
            </w:r>
            <w:r w:rsidR="003308F3" w:rsidRPr="00F518D1">
              <w:t xml:space="preserve">) </w:t>
            </w:r>
            <w:r w:rsidR="003308F3" w:rsidRPr="00F518D1">
              <w:rPr>
                <w:color w:val="000000"/>
              </w:rPr>
              <w:t>«ришелье», «крест», «мережка»</w:t>
            </w:r>
          </w:p>
        </w:tc>
        <w:tc>
          <w:tcPr>
            <w:tcW w:w="3191" w:type="dxa"/>
          </w:tcPr>
          <w:p w:rsidR="003308F3" w:rsidRPr="00F518D1" w:rsidRDefault="00DA750E" w:rsidP="00330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08F3" w:rsidRPr="00F518D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308F3" w:rsidRPr="00F518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«гладь», «набор», «шов ёлочка»</w:t>
            </w:r>
          </w:p>
        </w:tc>
      </w:tr>
    </w:tbl>
    <w:p w:rsidR="003308F3" w:rsidRDefault="00F518D1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>
        <w:rPr>
          <w:color w:val="000000"/>
        </w:rPr>
        <w:t xml:space="preserve">13. При каком способе оттаивания </w:t>
      </w:r>
      <w:r w:rsidR="004F46E1">
        <w:rPr>
          <w:color w:val="000000"/>
        </w:rPr>
        <w:t>в мясе</w:t>
      </w:r>
      <w:r>
        <w:rPr>
          <w:color w:val="000000"/>
        </w:rPr>
        <w:t xml:space="preserve"> сохраняются почти все питательные вещества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518D1" w:rsidTr="00500093">
        <w:tc>
          <w:tcPr>
            <w:tcW w:w="3190" w:type="dxa"/>
          </w:tcPr>
          <w:p w:rsidR="00F518D1" w:rsidRDefault="00DA750E" w:rsidP="004F46E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18D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медленное оттаивание</w:t>
            </w:r>
          </w:p>
        </w:tc>
        <w:tc>
          <w:tcPr>
            <w:tcW w:w="3190" w:type="dxa"/>
          </w:tcPr>
          <w:p w:rsidR="00F518D1" w:rsidRDefault="00DA750E" w:rsidP="004F46E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F518D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оттаивание в воде</w:t>
            </w:r>
          </w:p>
        </w:tc>
        <w:tc>
          <w:tcPr>
            <w:tcW w:w="3191" w:type="dxa"/>
          </w:tcPr>
          <w:p w:rsidR="00F518D1" w:rsidRDefault="00DA750E" w:rsidP="004F46E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F518D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быстрое оттаивание</w:t>
            </w:r>
          </w:p>
        </w:tc>
      </w:tr>
    </w:tbl>
    <w:p w:rsidR="00F518D1" w:rsidRDefault="004F46E1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>
        <w:rPr>
          <w:color w:val="000000"/>
        </w:rPr>
        <w:t>14. Регулярный стиль ландшафтного дизайна характеризует</w:t>
      </w:r>
      <w:r w:rsidR="00500093">
        <w:rPr>
          <w:color w:val="000000"/>
        </w:rPr>
        <w:t>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F46E1" w:rsidTr="00500093">
        <w:tc>
          <w:tcPr>
            <w:tcW w:w="3190" w:type="dxa"/>
          </w:tcPr>
          <w:p w:rsidR="004F46E1" w:rsidRDefault="00DA750E" w:rsidP="00500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отсутствием правильных линий и форм, несоблюдением пропорций</w:t>
            </w:r>
          </w:p>
        </w:tc>
        <w:tc>
          <w:tcPr>
            <w:tcW w:w="3190" w:type="dxa"/>
          </w:tcPr>
          <w:p w:rsidR="004F46E1" w:rsidRDefault="00DA750E" w:rsidP="004F46E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 xml:space="preserve">сохранением 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первозданного природного вида</w:t>
            </w:r>
          </w:p>
        </w:tc>
        <w:tc>
          <w:tcPr>
            <w:tcW w:w="3191" w:type="dxa"/>
          </w:tcPr>
          <w:p w:rsidR="004F46E1" w:rsidRDefault="00DA750E" w:rsidP="00500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правильными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 xml:space="preserve"> лини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ям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и, форм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, пропорци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ям</w:t>
            </w:r>
            <w:r w:rsidR="004F46E1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</w:p>
        </w:tc>
      </w:tr>
    </w:tbl>
    <w:p w:rsidR="004F46E1" w:rsidRDefault="00500093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>
        <w:rPr>
          <w:color w:val="000000"/>
        </w:rPr>
        <w:t>15. Можно ли давать кошке сырое мясо и рыбу?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500093" w:rsidTr="00500093">
        <w:tc>
          <w:tcPr>
            <w:tcW w:w="3190" w:type="dxa"/>
          </w:tcPr>
          <w:p w:rsidR="00500093" w:rsidRDefault="00DA750E" w:rsidP="00500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) да</w:t>
            </w:r>
          </w:p>
        </w:tc>
        <w:tc>
          <w:tcPr>
            <w:tcW w:w="3190" w:type="dxa"/>
          </w:tcPr>
          <w:p w:rsidR="00500093" w:rsidRDefault="00DA750E" w:rsidP="00500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) нет</w:t>
            </w:r>
          </w:p>
        </w:tc>
        <w:tc>
          <w:tcPr>
            <w:tcW w:w="3191" w:type="dxa"/>
          </w:tcPr>
          <w:p w:rsidR="00500093" w:rsidRDefault="00DA750E" w:rsidP="00500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500093">
              <w:rPr>
                <w:rFonts w:ascii="Times New Roman" w:hAnsi="Times New Roman" w:cs="Times New Roman"/>
                <w:sz w:val="24"/>
                <w:szCs w:val="28"/>
              </w:rPr>
              <w:t>) иногда</w:t>
            </w:r>
          </w:p>
        </w:tc>
      </w:tr>
    </w:tbl>
    <w:p w:rsidR="00500093" w:rsidRPr="00F518D1" w:rsidRDefault="00500093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3308F3" w:rsidRPr="00F518D1" w:rsidRDefault="003308F3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F518D1">
        <w:rPr>
          <w:color w:val="000000"/>
        </w:rPr>
        <w:t xml:space="preserve"> </w:t>
      </w:r>
    </w:p>
    <w:p w:rsidR="003308F3" w:rsidRDefault="003308F3" w:rsidP="003308F3">
      <w:pPr>
        <w:pStyle w:val="a4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 xml:space="preserve"> </w:t>
      </w:r>
    </w:p>
    <w:p w:rsidR="000D1856" w:rsidRPr="00066F15" w:rsidRDefault="000D1856" w:rsidP="000D1856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</w:p>
    <w:p w:rsidR="000D1856" w:rsidRPr="00066F15" w:rsidRDefault="000D1856" w:rsidP="000D1856">
      <w:pPr>
        <w:pStyle w:val="c3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 xml:space="preserve">      </w:t>
      </w:r>
    </w:p>
    <w:p w:rsidR="00DA750E" w:rsidRPr="00066F15" w:rsidRDefault="000D1856" w:rsidP="000D1856">
      <w:pPr>
        <w:pStyle w:val="c3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lastRenderedPageBreak/>
        <w:t xml:space="preserve">     </w:t>
      </w:r>
    </w:p>
    <w:p w:rsidR="005B76F5" w:rsidRPr="00500093" w:rsidRDefault="000D1856" w:rsidP="00500093">
      <w:pPr>
        <w:pStyle w:val="a4"/>
        <w:shd w:val="clear" w:color="auto" w:fill="FFFFFF"/>
        <w:spacing w:before="0" w:beforeAutospacing="0" w:after="0" w:afterAutospacing="0"/>
        <w:rPr>
          <w:szCs w:val="28"/>
        </w:rPr>
      </w:pPr>
      <w:r>
        <w:rPr>
          <w:rStyle w:val="c1"/>
          <w:color w:val="000000"/>
        </w:rPr>
        <w:t xml:space="preserve">   </w:t>
      </w:r>
    </w:p>
    <w:p w:rsidR="00066F15" w:rsidRPr="00066F15" w:rsidRDefault="00066F15" w:rsidP="00525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</w:t>
      </w:r>
      <w:r w:rsidR="00F51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6F15" w:rsidRPr="005257DC" w:rsidRDefault="00066F15" w:rsidP="00525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141EAE" w:rsidTr="00141EAE"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141EAE" w:rsidRDefault="00141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41EAE" w:rsidTr="00141EAE"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0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0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0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6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4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9" w:type="dxa"/>
          </w:tcPr>
          <w:p w:rsidR="00141EAE" w:rsidRDefault="00DA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0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257DC" w:rsidRPr="00066F15" w:rsidRDefault="005257DC">
      <w:pPr>
        <w:rPr>
          <w:rFonts w:ascii="Times New Roman" w:hAnsi="Times New Roman" w:cs="Times New Roman"/>
          <w:sz w:val="24"/>
          <w:szCs w:val="24"/>
        </w:rPr>
      </w:pPr>
    </w:p>
    <w:sectPr w:rsidR="005257DC" w:rsidRPr="00066F15" w:rsidSect="00694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5CCF"/>
    <w:multiLevelType w:val="multilevel"/>
    <w:tmpl w:val="5FD26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D75485"/>
    <w:multiLevelType w:val="multilevel"/>
    <w:tmpl w:val="9120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E14778"/>
    <w:multiLevelType w:val="multilevel"/>
    <w:tmpl w:val="FFF06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FE66B8"/>
    <w:multiLevelType w:val="multilevel"/>
    <w:tmpl w:val="EE1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E07911"/>
    <w:multiLevelType w:val="multilevel"/>
    <w:tmpl w:val="980EBB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257DC"/>
    <w:rsid w:val="00066F15"/>
    <w:rsid w:val="000D1856"/>
    <w:rsid w:val="00141EAE"/>
    <w:rsid w:val="002650B8"/>
    <w:rsid w:val="002F650C"/>
    <w:rsid w:val="003308F3"/>
    <w:rsid w:val="0037117B"/>
    <w:rsid w:val="00397176"/>
    <w:rsid w:val="004C157D"/>
    <w:rsid w:val="004F46E1"/>
    <w:rsid w:val="00500093"/>
    <w:rsid w:val="005257DC"/>
    <w:rsid w:val="005B76F5"/>
    <w:rsid w:val="00694EBC"/>
    <w:rsid w:val="00775534"/>
    <w:rsid w:val="007964AD"/>
    <w:rsid w:val="008672CE"/>
    <w:rsid w:val="008F0AF6"/>
    <w:rsid w:val="00B8769C"/>
    <w:rsid w:val="00C62EB6"/>
    <w:rsid w:val="00CF7675"/>
    <w:rsid w:val="00DA750E"/>
    <w:rsid w:val="00E94F01"/>
    <w:rsid w:val="00F51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5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257DC"/>
  </w:style>
  <w:style w:type="character" w:customStyle="1" w:styleId="c1">
    <w:name w:val="c1"/>
    <w:basedOn w:val="a0"/>
    <w:rsid w:val="005257DC"/>
  </w:style>
  <w:style w:type="character" w:customStyle="1" w:styleId="c7">
    <w:name w:val="c7"/>
    <w:basedOn w:val="a0"/>
    <w:rsid w:val="005257DC"/>
  </w:style>
  <w:style w:type="paragraph" w:customStyle="1" w:styleId="c65">
    <w:name w:val="c65"/>
    <w:basedOn w:val="a"/>
    <w:rsid w:val="005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5257DC"/>
  </w:style>
  <w:style w:type="character" w:customStyle="1" w:styleId="c29">
    <w:name w:val="c29"/>
    <w:basedOn w:val="a0"/>
    <w:rsid w:val="005257DC"/>
  </w:style>
  <w:style w:type="paragraph" w:customStyle="1" w:styleId="c33">
    <w:name w:val="c33"/>
    <w:basedOn w:val="a"/>
    <w:rsid w:val="005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5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5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066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71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</dc:creator>
  <cp:keywords/>
  <dc:description/>
  <cp:lastModifiedBy>Win10</cp:lastModifiedBy>
  <cp:revision>10</cp:revision>
  <cp:lastPrinted>2020-10-04T15:08:00Z</cp:lastPrinted>
  <dcterms:created xsi:type="dcterms:W3CDTF">2019-03-28T12:06:00Z</dcterms:created>
  <dcterms:modified xsi:type="dcterms:W3CDTF">2021-05-13T16:14:00Z</dcterms:modified>
</cp:coreProperties>
</file>